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98" w:rsidRPr="007808EE" w:rsidRDefault="00872598" w:rsidP="00872598">
      <w:pPr>
        <w:pStyle w:val="NormaleWeb"/>
        <w:shd w:val="clear" w:color="auto" w:fill="FFFFFF"/>
        <w:spacing w:before="0" w:beforeAutospacing="0" w:after="9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7808EE">
        <w:rPr>
          <w:rFonts w:ascii="Helvetica" w:hAnsi="Helvetica" w:cs="Helvetica"/>
          <w:b/>
          <w:color w:val="1D2129"/>
          <w:sz w:val="21"/>
          <w:szCs w:val="21"/>
        </w:rPr>
        <w:t>LE DONNE D'ITALIA CONQUISTANO GYOR</w:t>
      </w:r>
    </w:p>
    <w:p w:rsidR="00872598" w:rsidRDefault="00872598" w:rsidP="00901914">
      <w:pPr>
        <w:pStyle w:val="NormaleWeb"/>
        <w:shd w:val="clear" w:color="auto" w:fill="FFFFFF"/>
        <w:spacing w:before="90" w:beforeAutospacing="0" w:after="90" w:afterAutospacing="0"/>
        <w:jc w:val="both"/>
      </w:pPr>
      <w:r>
        <w:rPr>
          <w:rFonts w:ascii="Helvetica" w:hAnsi="Helvetica" w:cs="Helvetica"/>
          <w:color w:val="1D2129"/>
          <w:sz w:val="21"/>
          <w:szCs w:val="21"/>
        </w:rPr>
        <w:t>Senza ombra di dubbio questa edizione degli EYOF per la nostra ITALIA si ti tinge di ROSA.</w:t>
      </w:r>
      <w:r>
        <w:rPr>
          <w:rFonts w:ascii="Helvetica" w:hAnsi="Helvetica" w:cs="Helvetica"/>
          <w:color w:val="1D2129"/>
          <w:sz w:val="21"/>
          <w:szCs w:val="21"/>
        </w:rPr>
        <w:br/>
        <w:t>Sono</w:t>
      </w:r>
      <w:r w:rsidR="007808EE">
        <w:rPr>
          <w:rFonts w:ascii="Helvetica" w:hAnsi="Helvetica" w:cs="Helvetica"/>
          <w:color w:val="1D2129"/>
          <w:sz w:val="21"/>
          <w:szCs w:val="21"/>
        </w:rPr>
        <w:t>,</w:t>
      </w:r>
      <w:r w:rsidR="00901914">
        <w:rPr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</w:rPr>
        <w:t>difatti, le nostre donne a conquistare Gyor.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Le giovani Judoka italiane </w:t>
      </w:r>
      <w:r w:rsidR="007808EE">
        <w:rPr>
          <w:rFonts w:ascii="Helvetica" w:hAnsi="Helvetica" w:cs="Helvetica"/>
          <w:color w:val="1D2129"/>
          <w:sz w:val="21"/>
          <w:szCs w:val="21"/>
        </w:rPr>
        <w:t xml:space="preserve">dopo aver letteralmente sbaragliato le proprie avversarie </w:t>
      </w:r>
      <w:r>
        <w:rPr>
          <w:rFonts w:ascii="Helvetica" w:hAnsi="Helvetica" w:cs="Helvetica"/>
          <w:color w:val="1D2129"/>
          <w:sz w:val="21"/>
          <w:szCs w:val="21"/>
        </w:rPr>
        <w:t>conquistano un ORO , forse inaspettato ma che letteralmente sbaragliato le loro avversarie porta</w:t>
      </w:r>
      <w:r w:rsidR="00901914">
        <w:rPr>
          <w:rFonts w:ascii="Helvetica" w:hAnsi="Helvetica" w:cs="Helvetica"/>
          <w:color w:val="1D2129"/>
          <w:sz w:val="21"/>
          <w:szCs w:val="21"/>
        </w:rPr>
        <w:t>ndole</w:t>
      </w:r>
      <w:r>
        <w:rPr>
          <w:rFonts w:ascii="Helvetica" w:hAnsi="Helvetica" w:cs="Helvetica"/>
          <w:color w:val="1D2129"/>
          <w:sz w:val="21"/>
          <w:szCs w:val="21"/>
        </w:rPr>
        <w:t xml:space="preserve"> meritatamente sul gradino più alto del podio.</w:t>
      </w:r>
      <w:r>
        <w:rPr>
          <w:rFonts w:ascii="inherit" w:hAnsi="inherit" w:cs="Helvetica"/>
          <w:color w:val="1D2129"/>
          <w:sz w:val="21"/>
          <w:szCs w:val="21"/>
        </w:rPr>
        <w:br/>
      </w:r>
      <w:r w:rsidR="00901914">
        <w:rPr>
          <w:rStyle w:val="textexposedshow"/>
          <w:rFonts w:ascii="inherit" w:hAnsi="inherit" w:cs="Helvetica"/>
          <w:color w:val="1D2129"/>
          <w:sz w:val="21"/>
          <w:szCs w:val="21"/>
        </w:rPr>
        <w:t>L</w:t>
      </w:r>
      <w:bookmarkStart w:id="0" w:name="_GoBack"/>
      <w:bookmarkEnd w:id="0"/>
      <w:r>
        <w:rPr>
          <w:rStyle w:val="textexposedshow"/>
          <w:rFonts w:ascii="inherit" w:hAnsi="inherit" w:cs="Helvetica"/>
          <w:color w:val="1D2129"/>
          <w:sz w:val="21"/>
          <w:szCs w:val="21"/>
        </w:rPr>
        <w:t xml:space="preserve">a nostra giovane Italia ha brillato anche in campo arbitrale con la giovane e promettente ROBERTA CHYURLIA, che con la sua professionalità ed eleganza ha dato lustro alla </w:t>
      </w:r>
      <w:r w:rsidR="007808EE">
        <w:rPr>
          <w:rStyle w:val="textexposedshow"/>
          <w:rFonts w:ascii="inherit" w:hAnsi="inherit" w:cs="Helvetica"/>
          <w:color w:val="1D2129"/>
          <w:sz w:val="21"/>
          <w:szCs w:val="21"/>
        </w:rPr>
        <w:t>Puglia  ed alla intera classe arbitrale Italiana.</w:t>
      </w:r>
      <w:r>
        <w:rPr>
          <w:rFonts w:ascii="inherit" w:hAnsi="inherit" w:cs="Helvetica"/>
          <w:color w:val="1D2129"/>
          <w:sz w:val="21"/>
          <w:szCs w:val="21"/>
        </w:rPr>
        <w:br/>
      </w:r>
    </w:p>
    <w:p w:rsidR="0003755D" w:rsidRDefault="0003755D">
      <w:r>
        <w:rPr>
          <w:noProof/>
          <w:lang w:eastAsia="it-IT"/>
        </w:rPr>
        <w:drawing>
          <wp:inline distT="0" distB="0" distL="0" distR="0" wp14:anchorId="1862C76B" wp14:editId="2089234C">
            <wp:extent cx="6120130" cy="4589780"/>
            <wp:effectExtent l="0" t="0" r="0" b="1270"/>
            <wp:docPr id="4" name="Immagine 4" descr="L'immagine può contenere: 8 persone, persone che sorridono, persone in pi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ò contenere: 8 persone, persone che sorridono, persone in pied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5D" w:rsidRPr="0003755D" w:rsidRDefault="0003755D" w:rsidP="0003755D"/>
    <w:p w:rsidR="0003755D" w:rsidRDefault="0003755D" w:rsidP="0003755D"/>
    <w:p w:rsidR="0003755D" w:rsidRDefault="0003755D" w:rsidP="0003755D">
      <w:pPr>
        <w:rPr>
          <w:rFonts w:ascii="Arial Black" w:hAnsi="Arial Black"/>
          <w:b/>
        </w:rPr>
      </w:pPr>
      <w:r w:rsidRPr="003B5112">
        <w:rPr>
          <w:rFonts w:ascii="Arial Black" w:hAnsi="Arial Black"/>
          <w:b/>
        </w:rPr>
        <w:t xml:space="preserve">NAZIONALE ITALIANA MEDAGLIA D’ORO A SQUADRE AGLI EYOF- UNGHERIA </w:t>
      </w:r>
    </w:p>
    <w:p w:rsidR="0003755D" w:rsidRPr="003B5112" w:rsidRDefault="0003755D" w:rsidP="0003755D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ROBERTA CHYURLIA ARBITRO MONDIALE </w:t>
      </w:r>
    </w:p>
    <w:p w:rsidR="00872598" w:rsidRPr="0003755D" w:rsidRDefault="00872598" w:rsidP="0003755D"/>
    <w:p w:rsidR="003A5F66" w:rsidRDefault="0044452C">
      <w:r>
        <w:rPr>
          <w:noProof/>
          <w:lang w:eastAsia="it-IT"/>
        </w:rPr>
        <w:lastRenderedPageBreak/>
        <w:drawing>
          <wp:inline distT="0" distB="0" distL="0" distR="0" wp14:anchorId="45BBF457" wp14:editId="6D7925F9">
            <wp:extent cx="6120130" cy="8539716"/>
            <wp:effectExtent l="0" t="0" r="0" b="0"/>
            <wp:docPr id="1" name="Immagine 1" descr="L'immagine può contenere: 1 persona, con sorriso, in piedi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mmagine può contenere: 1 persona, con sorriso, in piedi e spazio all'aper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5B3" w:rsidRDefault="007355B3" w:rsidP="003A5F66">
      <w:pPr>
        <w:jc w:val="right"/>
      </w:pPr>
    </w:p>
    <w:p w:rsidR="003A5F66" w:rsidRDefault="003A5F66" w:rsidP="003A5F66">
      <w:pPr>
        <w:jc w:val="right"/>
      </w:pPr>
      <w:r>
        <w:rPr>
          <w:noProof/>
          <w:lang w:eastAsia="it-IT"/>
        </w:rPr>
        <w:lastRenderedPageBreak/>
        <w:drawing>
          <wp:inline distT="0" distB="0" distL="0" distR="0" wp14:anchorId="73079A63" wp14:editId="05448FAB">
            <wp:extent cx="6120130" cy="8160173"/>
            <wp:effectExtent l="0" t="0" r="0" b="0"/>
            <wp:docPr id="2" name="Immagine 2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66" w:rsidRDefault="003A5F66" w:rsidP="003A5F66">
      <w:pPr>
        <w:jc w:val="right"/>
      </w:pPr>
    </w:p>
    <w:p w:rsidR="003A5F66" w:rsidRDefault="003A5F66" w:rsidP="003A5F66">
      <w:pPr>
        <w:jc w:val="right"/>
      </w:pPr>
    </w:p>
    <w:p w:rsidR="003A5F66" w:rsidRDefault="003A5F66" w:rsidP="003A5F66">
      <w:pPr>
        <w:jc w:val="right"/>
      </w:pPr>
    </w:p>
    <w:p w:rsidR="003B5112" w:rsidRDefault="003B5112" w:rsidP="003A5F66">
      <w:pPr>
        <w:jc w:val="right"/>
      </w:pPr>
    </w:p>
    <w:p w:rsidR="003B5112" w:rsidRDefault="003B5112" w:rsidP="003A5F66">
      <w:pPr>
        <w:jc w:val="right"/>
      </w:pPr>
    </w:p>
    <w:p w:rsidR="003B5112" w:rsidRDefault="003B5112" w:rsidP="003A5F66">
      <w:pPr>
        <w:jc w:val="right"/>
      </w:pPr>
    </w:p>
    <w:sectPr w:rsidR="003B5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96" w:rsidRDefault="00CE3096" w:rsidP="003A5F66">
      <w:pPr>
        <w:spacing w:after="0" w:line="240" w:lineRule="auto"/>
      </w:pPr>
      <w:r>
        <w:separator/>
      </w:r>
    </w:p>
  </w:endnote>
  <w:endnote w:type="continuationSeparator" w:id="0">
    <w:p w:rsidR="00CE3096" w:rsidRDefault="00CE3096" w:rsidP="003A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96" w:rsidRDefault="00CE3096" w:rsidP="003A5F66">
      <w:pPr>
        <w:spacing w:after="0" w:line="240" w:lineRule="auto"/>
      </w:pPr>
      <w:r>
        <w:separator/>
      </w:r>
    </w:p>
  </w:footnote>
  <w:footnote w:type="continuationSeparator" w:id="0">
    <w:p w:rsidR="00CE3096" w:rsidRDefault="00CE3096" w:rsidP="003A5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B"/>
    <w:rsid w:val="0003755D"/>
    <w:rsid w:val="00155D57"/>
    <w:rsid w:val="003A5F66"/>
    <w:rsid w:val="003B5112"/>
    <w:rsid w:val="0044452C"/>
    <w:rsid w:val="007355B3"/>
    <w:rsid w:val="007808EE"/>
    <w:rsid w:val="00872598"/>
    <w:rsid w:val="00901914"/>
    <w:rsid w:val="00CE3096"/>
    <w:rsid w:val="00F25EEB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3154-5A43-4273-9E53-EB91F8E3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F66"/>
  </w:style>
  <w:style w:type="paragraph" w:styleId="Pidipagina">
    <w:name w:val="footer"/>
    <w:basedOn w:val="Normale"/>
    <w:link w:val="PidipaginaCarattere"/>
    <w:uiPriority w:val="99"/>
    <w:unhideWhenUsed/>
    <w:rsid w:val="003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F66"/>
  </w:style>
  <w:style w:type="paragraph" w:styleId="NormaleWeb">
    <w:name w:val="Normal (Web)"/>
    <w:basedOn w:val="Normale"/>
    <w:uiPriority w:val="99"/>
    <w:unhideWhenUsed/>
    <w:rsid w:val="0087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87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8</cp:revision>
  <dcterms:created xsi:type="dcterms:W3CDTF">2017-07-31T11:42:00Z</dcterms:created>
  <dcterms:modified xsi:type="dcterms:W3CDTF">2017-07-31T12:43:00Z</dcterms:modified>
</cp:coreProperties>
</file>